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075C1E" w:rsidP="007867ED">
      <w:pPr>
        <w:pStyle w:val="Standard"/>
        <w:ind w:firstLine="709"/>
        <w:jc w:val="right"/>
        <w:rPr>
          <w:sz w:val="28"/>
          <w:szCs w:val="28"/>
        </w:rPr>
      </w:pPr>
      <w:r w:rsidRPr="00075C1E">
        <w:rPr>
          <w:sz w:val="28"/>
          <w:szCs w:val="28"/>
        </w:rPr>
        <w:t xml:space="preserve">Дело № </w:t>
      </w:r>
      <w:r w:rsidR="00C00A25">
        <w:rPr>
          <w:sz w:val="28"/>
          <w:szCs w:val="28"/>
        </w:rPr>
        <w:t>0</w:t>
      </w:r>
      <w:r w:rsidRPr="00075C1E">
        <w:rPr>
          <w:sz w:val="28"/>
          <w:szCs w:val="28"/>
        </w:rPr>
        <w:t>5-</w:t>
      </w:r>
      <w:r w:rsidR="000E2F61">
        <w:rPr>
          <w:sz w:val="28"/>
          <w:szCs w:val="28"/>
        </w:rPr>
        <w:t>0909-2613</w:t>
      </w:r>
      <w:r w:rsidRPr="00075C1E" w:rsidR="00AB0E1A">
        <w:rPr>
          <w:sz w:val="28"/>
          <w:szCs w:val="28"/>
        </w:rPr>
        <w:t>/2025</w:t>
      </w:r>
    </w:p>
    <w:p w:rsidR="00834B7A" w:rsidRPr="00075C1E" w:rsidP="007867ED">
      <w:pPr>
        <w:pStyle w:val="Standard"/>
        <w:ind w:firstLine="709"/>
        <w:jc w:val="right"/>
        <w:rPr>
          <w:sz w:val="28"/>
          <w:szCs w:val="28"/>
        </w:rPr>
      </w:pPr>
    </w:p>
    <w:p w:rsidR="00834B7A" w:rsidRPr="00075C1E" w:rsidP="00075C1E">
      <w:pPr>
        <w:pStyle w:val="Standard"/>
        <w:jc w:val="center"/>
        <w:rPr>
          <w:sz w:val="28"/>
          <w:szCs w:val="28"/>
        </w:rPr>
      </w:pPr>
      <w:r w:rsidRPr="00075C1E">
        <w:rPr>
          <w:sz w:val="28"/>
          <w:szCs w:val="28"/>
        </w:rPr>
        <w:t>П О С Т А Н О В Л Е Н И Е</w:t>
      </w:r>
    </w:p>
    <w:p w:rsidR="00834B7A" w:rsidRPr="00075C1E" w:rsidP="00075C1E">
      <w:pPr>
        <w:pStyle w:val="Standard"/>
        <w:jc w:val="center"/>
        <w:rPr>
          <w:sz w:val="28"/>
          <w:szCs w:val="28"/>
        </w:rPr>
      </w:pPr>
      <w:r w:rsidRPr="00075C1E">
        <w:rPr>
          <w:sz w:val="28"/>
          <w:szCs w:val="28"/>
        </w:rPr>
        <w:t xml:space="preserve">о назначении административного наказания </w:t>
      </w:r>
    </w:p>
    <w:p w:rsidR="00834B7A" w:rsidRPr="00075C1E" w:rsidP="007867ED">
      <w:pPr>
        <w:pStyle w:val="Standard"/>
        <w:ind w:firstLine="709"/>
        <w:jc w:val="center"/>
        <w:rPr>
          <w:sz w:val="28"/>
          <w:szCs w:val="28"/>
        </w:rPr>
      </w:pPr>
    </w:p>
    <w:p w:rsidR="00834B7A" w:rsidRPr="00075C1E" w:rsidP="007867ED">
      <w:pPr>
        <w:pStyle w:val="Standard"/>
        <w:rPr>
          <w:sz w:val="28"/>
          <w:szCs w:val="28"/>
        </w:rPr>
      </w:pPr>
      <w:r w:rsidRPr="00075C1E">
        <w:rPr>
          <w:sz w:val="28"/>
          <w:szCs w:val="28"/>
        </w:rPr>
        <w:t>город Сургут</w:t>
      </w:r>
      <w:r w:rsidRPr="00075C1E">
        <w:rPr>
          <w:sz w:val="28"/>
          <w:szCs w:val="28"/>
        </w:rPr>
        <w:tab/>
        <w:t xml:space="preserve">                                                            </w:t>
      </w:r>
      <w:r w:rsidRPr="00075C1E" w:rsidR="003F43A5">
        <w:rPr>
          <w:sz w:val="28"/>
          <w:szCs w:val="28"/>
        </w:rPr>
        <w:t xml:space="preserve">   </w:t>
      </w:r>
      <w:r w:rsidRPr="00075C1E">
        <w:rPr>
          <w:sz w:val="28"/>
          <w:szCs w:val="28"/>
        </w:rPr>
        <w:t xml:space="preserve"> </w:t>
      </w:r>
      <w:r w:rsidRPr="00075C1E" w:rsidR="007867ED">
        <w:rPr>
          <w:sz w:val="28"/>
          <w:szCs w:val="28"/>
        </w:rPr>
        <w:t xml:space="preserve">     </w:t>
      </w:r>
      <w:r w:rsidRPr="00075C1E" w:rsidR="0049720F">
        <w:rPr>
          <w:sz w:val="28"/>
          <w:szCs w:val="28"/>
        </w:rPr>
        <w:t xml:space="preserve"> </w:t>
      </w:r>
      <w:r w:rsidR="00C00A25">
        <w:rPr>
          <w:sz w:val="28"/>
          <w:szCs w:val="28"/>
        </w:rPr>
        <w:t>28 мая</w:t>
      </w:r>
      <w:r w:rsidRPr="00075C1E" w:rsidR="00AB0E1A">
        <w:rPr>
          <w:sz w:val="28"/>
          <w:szCs w:val="28"/>
        </w:rPr>
        <w:t xml:space="preserve"> 2025</w:t>
      </w:r>
      <w:r w:rsidRPr="00075C1E">
        <w:rPr>
          <w:sz w:val="28"/>
          <w:szCs w:val="28"/>
        </w:rPr>
        <w:t xml:space="preserve"> года</w:t>
      </w:r>
    </w:p>
    <w:p w:rsidR="00834B7A" w:rsidRPr="00075C1E" w:rsidP="007867ED">
      <w:pPr>
        <w:pStyle w:val="Standard"/>
        <w:ind w:firstLine="709"/>
        <w:jc w:val="both"/>
        <w:rPr>
          <w:sz w:val="28"/>
          <w:szCs w:val="28"/>
        </w:rPr>
      </w:pPr>
    </w:p>
    <w:p w:rsidR="00834B7A" w:rsidP="007867E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75C1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075C1E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DE17E9" w:rsidRPr="00075C1E" w:rsidP="007867E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участим лица, в отношении которого ведется производство по делу об административном правонарушении Вострикова Е.Э.,</w:t>
      </w:r>
    </w:p>
    <w:p w:rsidR="00834B7A" w:rsidRPr="00075C1E" w:rsidP="007867ED">
      <w:pPr>
        <w:pStyle w:val="Standard"/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727581" w:rsidRPr="00075C1E" w:rsidP="007867ED">
      <w:pPr>
        <w:pStyle w:val="Standard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Вострикова Егора Эдуардовича</w:t>
      </w:r>
      <w:r w:rsidRPr="00075C1E" w:rsidR="00AB0E1A">
        <w:rPr>
          <w:sz w:val="28"/>
          <w:szCs w:val="28"/>
        </w:rPr>
        <w:t xml:space="preserve">, </w:t>
      </w:r>
      <w:r w:rsidR="00F741E5">
        <w:rPr>
          <w:sz w:val="28"/>
          <w:szCs w:val="28"/>
        </w:rPr>
        <w:t>****</w:t>
      </w:r>
    </w:p>
    <w:p w:rsidR="00C66276" w:rsidRPr="00075C1E" w:rsidP="00075C1E">
      <w:pPr>
        <w:pStyle w:val="Standard"/>
        <w:jc w:val="center"/>
        <w:rPr>
          <w:sz w:val="28"/>
          <w:szCs w:val="28"/>
        </w:rPr>
      </w:pPr>
      <w:r w:rsidRPr="00075C1E">
        <w:rPr>
          <w:sz w:val="28"/>
          <w:szCs w:val="28"/>
        </w:rPr>
        <w:t>установил: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</w:p>
    <w:p w:rsidR="00C66276" w:rsidRPr="00075C1E" w:rsidP="00786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 w:rsidRPr="00075C1E" w:rsidR="00AB0E1A">
        <w:rPr>
          <w:sz w:val="28"/>
          <w:szCs w:val="28"/>
        </w:rPr>
        <w:t>.2025</w:t>
      </w:r>
      <w:r w:rsidRPr="00075C1E">
        <w:rPr>
          <w:sz w:val="28"/>
          <w:szCs w:val="28"/>
        </w:rPr>
        <w:t xml:space="preserve"> </w:t>
      </w:r>
      <w:r w:rsidRPr="00075C1E" w:rsidR="00530B0C">
        <w:rPr>
          <w:sz w:val="28"/>
          <w:szCs w:val="28"/>
        </w:rPr>
        <w:t xml:space="preserve">в </w:t>
      </w:r>
      <w:r>
        <w:rPr>
          <w:sz w:val="28"/>
          <w:szCs w:val="28"/>
        </w:rPr>
        <w:t>00</w:t>
      </w:r>
      <w:r w:rsidRPr="00075C1E">
        <w:rPr>
          <w:sz w:val="28"/>
          <w:szCs w:val="28"/>
        </w:rPr>
        <w:t xml:space="preserve"> час. </w:t>
      </w:r>
      <w:r>
        <w:rPr>
          <w:sz w:val="28"/>
          <w:szCs w:val="28"/>
        </w:rPr>
        <w:t>21</w:t>
      </w:r>
      <w:r w:rsidRPr="00075C1E">
        <w:rPr>
          <w:sz w:val="28"/>
          <w:szCs w:val="28"/>
        </w:rPr>
        <w:t xml:space="preserve"> мин. по </w:t>
      </w:r>
      <w:r w:rsidR="00F741E5">
        <w:rPr>
          <w:sz w:val="28"/>
          <w:szCs w:val="28"/>
        </w:rPr>
        <w:t>****</w:t>
      </w:r>
      <w:r w:rsidRPr="00075C1E">
        <w:rPr>
          <w:sz w:val="28"/>
          <w:szCs w:val="28"/>
        </w:rPr>
        <w:t xml:space="preserve"> г. Сургута, гр. </w:t>
      </w:r>
      <w:r>
        <w:rPr>
          <w:sz w:val="28"/>
          <w:szCs w:val="28"/>
        </w:rPr>
        <w:t>Востриков Е.Э</w:t>
      </w:r>
      <w:r w:rsidR="00C00A25">
        <w:rPr>
          <w:sz w:val="28"/>
          <w:szCs w:val="28"/>
        </w:rPr>
        <w:t>.</w:t>
      </w:r>
      <w:r w:rsidRPr="00075C1E" w:rsidR="0049720F">
        <w:rPr>
          <w:sz w:val="28"/>
          <w:szCs w:val="28"/>
        </w:rPr>
        <w:t xml:space="preserve"> </w:t>
      </w:r>
      <w:r w:rsidRPr="00075C1E">
        <w:rPr>
          <w:sz w:val="28"/>
          <w:szCs w:val="28"/>
        </w:rPr>
        <w:t xml:space="preserve">являясь водителем транспортного средства </w:t>
      </w:r>
      <w:r>
        <w:rPr>
          <w:sz w:val="28"/>
          <w:szCs w:val="28"/>
        </w:rPr>
        <w:t>Mercedes-Benz E 200</w:t>
      </w:r>
      <w:r w:rsidRPr="00075C1E">
        <w:rPr>
          <w:sz w:val="28"/>
          <w:szCs w:val="28"/>
        </w:rPr>
        <w:t xml:space="preserve">, государственный регистрационный знак </w:t>
      </w:r>
      <w:r w:rsidR="00F741E5">
        <w:rPr>
          <w:sz w:val="28"/>
          <w:szCs w:val="28"/>
        </w:rPr>
        <w:t>*</w:t>
      </w:r>
      <w:r w:rsidRPr="00075C1E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</w:p>
    <w:p w:rsidR="00D82C1C" w:rsidRPr="00075C1E" w:rsidP="007867ED">
      <w:pPr>
        <w:suppressAutoHyphens/>
        <w:ind w:firstLine="709"/>
        <w:jc w:val="both"/>
        <w:rPr>
          <w:sz w:val="28"/>
          <w:szCs w:val="28"/>
        </w:rPr>
      </w:pPr>
      <w:r w:rsidRPr="000E2F61">
        <w:rPr>
          <w:sz w:val="28"/>
          <w:szCs w:val="28"/>
        </w:rPr>
        <w:t>Востриков Е.Э.</w:t>
      </w:r>
      <w:r w:rsidRPr="00075C1E" w:rsidR="00AB0E1A">
        <w:rPr>
          <w:sz w:val="28"/>
          <w:szCs w:val="28"/>
        </w:rPr>
        <w:t xml:space="preserve"> </w:t>
      </w:r>
      <w:r w:rsidRPr="00075C1E">
        <w:rPr>
          <w:sz w:val="28"/>
          <w:szCs w:val="28"/>
        </w:rPr>
        <w:t xml:space="preserve">в судебном заседании </w:t>
      </w:r>
      <w:r w:rsidR="00DE17E9">
        <w:rPr>
          <w:sz w:val="28"/>
          <w:szCs w:val="28"/>
        </w:rPr>
        <w:t>вину признал</w:t>
      </w:r>
      <w:r>
        <w:rPr>
          <w:sz w:val="28"/>
          <w:szCs w:val="28"/>
        </w:rPr>
        <w:t xml:space="preserve">, </w:t>
      </w:r>
      <w:r w:rsidRPr="00075C1E" w:rsidR="00AB0E1A">
        <w:rPr>
          <w:sz w:val="28"/>
          <w:szCs w:val="28"/>
        </w:rPr>
        <w:t>ходатайств не заявлял.</w:t>
      </w:r>
      <w:r w:rsidRPr="00075C1E" w:rsidR="007D16F9">
        <w:rPr>
          <w:sz w:val="28"/>
          <w:szCs w:val="28"/>
        </w:rPr>
        <w:t xml:space="preserve"> </w:t>
      </w:r>
    </w:p>
    <w:p w:rsidR="00C00A25" w:rsidP="00C00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Вострикова Е.Э., и</w:t>
      </w:r>
      <w:r w:rsidRPr="0002274C">
        <w:rPr>
          <w:sz w:val="28"/>
          <w:szCs w:val="28"/>
        </w:rPr>
        <w:t>сследовав письменные материалы дела, мировой судья приходит к следующим выводам.</w:t>
      </w:r>
    </w:p>
    <w:p w:rsidR="00A66844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Административная ответственность по ч.1 ст. 12.26 предусмотрена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наложение административного штрафа в размере </w:t>
      </w:r>
      <w:r w:rsidRPr="00075C1E" w:rsidR="00AB0E1A">
        <w:rPr>
          <w:sz w:val="28"/>
          <w:szCs w:val="28"/>
        </w:rPr>
        <w:t>сорока пяти</w:t>
      </w:r>
      <w:r w:rsidRPr="00075C1E">
        <w:rPr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A66844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В силу закона (ст.12.26 КоАП РФ) с объективной стороны правонарушение, предусмотренное частью 1 статьи 12.26 КоАП РФ, заключается в нарушении п.2.3.2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A66844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Постановлением Правительства </w:t>
      </w:r>
      <w:r w:rsidR="00C00A25">
        <w:rPr>
          <w:sz w:val="28"/>
          <w:szCs w:val="28"/>
        </w:rPr>
        <w:t>РФ от 21.10.2022 №</w:t>
      </w:r>
      <w:r w:rsidRPr="00075C1E">
        <w:rPr>
          <w:sz w:val="28"/>
          <w:szCs w:val="28"/>
        </w:rPr>
        <w:t>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A66844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В соответствии с п.8 вышеуказанных Правил направлению на медицинское освидетельствование на состояние опьянения водитель транспортного средства подлежит:</w:t>
      </w:r>
    </w:p>
    <w:p w:rsidR="00A66844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A66844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A66844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66844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Согласно п.2 вышеуказанных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66844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Таким образом, по смыслу закона основанием привлечения к административной ответственности по ст.12.26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непосредственно должностному лицу Государственной инспекции безопасности дорожного движения</w:t>
      </w:r>
      <w:r w:rsidRPr="00075C1E" w:rsidR="00AB0E1A">
        <w:rPr>
          <w:sz w:val="28"/>
          <w:szCs w:val="28"/>
        </w:rPr>
        <w:t>.</w:t>
      </w:r>
    </w:p>
    <w:p w:rsidR="00A66844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В соответствии с ч. 1.1 ст.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C039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Согласно ч. 2 ст. 27.12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Факт и обстоятельства совершенного </w:t>
      </w:r>
      <w:r w:rsidR="000E2F61">
        <w:rPr>
          <w:sz w:val="28"/>
          <w:szCs w:val="28"/>
        </w:rPr>
        <w:t>Востриковым Е.Э.</w:t>
      </w:r>
      <w:r w:rsidRPr="00075C1E" w:rsidR="000E2F61">
        <w:rPr>
          <w:sz w:val="28"/>
          <w:szCs w:val="28"/>
        </w:rPr>
        <w:t xml:space="preserve"> </w:t>
      </w:r>
      <w:r w:rsidRPr="00075C1E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- протоколом   об   административном   правонарушении 86 ХМ </w:t>
      </w:r>
      <w:r w:rsidR="000E2F61">
        <w:rPr>
          <w:sz w:val="28"/>
          <w:szCs w:val="28"/>
        </w:rPr>
        <w:t>673152</w:t>
      </w:r>
      <w:r w:rsidRPr="00075C1E">
        <w:rPr>
          <w:sz w:val="28"/>
          <w:szCs w:val="28"/>
        </w:rPr>
        <w:t xml:space="preserve"> от </w:t>
      </w:r>
      <w:r w:rsidR="000E2F61">
        <w:rPr>
          <w:sz w:val="28"/>
          <w:szCs w:val="28"/>
        </w:rPr>
        <w:t>04.05</w:t>
      </w:r>
      <w:r w:rsidR="00C00A25">
        <w:rPr>
          <w:sz w:val="28"/>
          <w:szCs w:val="28"/>
        </w:rPr>
        <w:t>.</w:t>
      </w:r>
      <w:r w:rsidRPr="00075C1E" w:rsidR="00AB0E1A">
        <w:rPr>
          <w:sz w:val="28"/>
          <w:szCs w:val="28"/>
        </w:rPr>
        <w:t>2025</w:t>
      </w:r>
      <w:r w:rsidRPr="00075C1E">
        <w:rPr>
          <w:sz w:val="28"/>
          <w:szCs w:val="28"/>
        </w:rPr>
        <w:t>;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- карточкой операции с ВУ;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DE17E9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- </w:t>
      </w:r>
      <w:r w:rsidRPr="00DE17E9">
        <w:rPr>
          <w:sz w:val="28"/>
          <w:szCs w:val="28"/>
        </w:rPr>
        <w:t xml:space="preserve">протоколом об отстранении от управления транспортным средством 86 ПК№ </w:t>
      </w:r>
      <w:r w:rsidRPr="00DE17E9" w:rsidR="000E2F61">
        <w:rPr>
          <w:sz w:val="28"/>
          <w:szCs w:val="28"/>
        </w:rPr>
        <w:t>071518</w:t>
      </w:r>
      <w:r w:rsidRPr="00DE17E9">
        <w:rPr>
          <w:sz w:val="28"/>
          <w:szCs w:val="28"/>
        </w:rPr>
        <w:t xml:space="preserve"> от </w:t>
      </w:r>
      <w:r w:rsidRPr="00DE17E9" w:rsidR="000E2F61">
        <w:rPr>
          <w:sz w:val="28"/>
          <w:szCs w:val="28"/>
        </w:rPr>
        <w:t>04.05</w:t>
      </w:r>
      <w:r w:rsidRPr="00DE17E9" w:rsidR="00AB0E1A">
        <w:rPr>
          <w:sz w:val="28"/>
          <w:szCs w:val="28"/>
        </w:rPr>
        <w:t>.2025</w:t>
      </w:r>
      <w:r w:rsidRPr="00DE17E9">
        <w:rPr>
          <w:sz w:val="28"/>
          <w:szCs w:val="28"/>
        </w:rPr>
        <w:t xml:space="preserve">, согласно которому </w:t>
      </w:r>
      <w:r w:rsidRPr="00DE17E9" w:rsidR="000E2F61">
        <w:rPr>
          <w:sz w:val="28"/>
          <w:szCs w:val="28"/>
        </w:rPr>
        <w:t xml:space="preserve">Востриков Е.Э. </w:t>
      </w:r>
      <w:r w:rsidRPr="00DE17E9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</w:t>
      </w:r>
      <w:r w:rsidRPr="00DE17E9" w:rsidR="007C0396">
        <w:rPr>
          <w:sz w:val="28"/>
          <w:szCs w:val="28"/>
        </w:rPr>
        <w:t xml:space="preserve"> – </w:t>
      </w:r>
      <w:r w:rsidRPr="00DE17E9" w:rsidR="000E2F61">
        <w:rPr>
          <w:sz w:val="28"/>
          <w:szCs w:val="28"/>
        </w:rPr>
        <w:t>поведение, не соответствующее обстановке</w:t>
      </w:r>
      <w:r w:rsidRPr="00DE17E9">
        <w:rPr>
          <w:sz w:val="28"/>
          <w:szCs w:val="28"/>
        </w:rPr>
        <w:t>;</w:t>
      </w:r>
    </w:p>
    <w:p w:rsidR="00410324" w:rsidRPr="00DE17E9" w:rsidP="007867ED">
      <w:pPr>
        <w:ind w:firstLine="709"/>
        <w:jc w:val="both"/>
        <w:rPr>
          <w:sz w:val="28"/>
          <w:szCs w:val="28"/>
        </w:rPr>
      </w:pPr>
      <w:r w:rsidRPr="00DE17E9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Pr="00DE17E9" w:rsidR="000E2F61">
        <w:rPr>
          <w:sz w:val="28"/>
          <w:szCs w:val="28"/>
        </w:rPr>
        <w:t>045330</w:t>
      </w:r>
      <w:r w:rsidRPr="00DE17E9" w:rsidR="00AB0E1A">
        <w:rPr>
          <w:sz w:val="28"/>
          <w:szCs w:val="28"/>
        </w:rPr>
        <w:t xml:space="preserve"> от </w:t>
      </w:r>
      <w:r w:rsidRPr="00DE17E9" w:rsidR="000E2F61">
        <w:rPr>
          <w:sz w:val="28"/>
          <w:szCs w:val="28"/>
        </w:rPr>
        <w:t>04.05</w:t>
      </w:r>
      <w:r w:rsidRPr="00DE17E9" w:rsidR="00AB0E1A">
        <w:rPr>
          <w:sz w:val="28"/>
          <w:szCs w:val="28"/>
        </w:rPr>
        <w:t>.2025</w:t>
      </w:r>
      <w:r w:rsidRPr="00DE17E9">
        <w:rPr>
          <w:sz w:val="28"/>
          <w:szCs w:val="28"/>
        </w:rPr>
        <w:t xml:space="preserve">, согласно которому </w:t>
      </w:r>
      <w:r w:rsidRPr="00DE17E9" w:rsidR="000E2F61">
        <w:rPr>
          <w:sz w:val="28"/>
          <w:szCs w:val="28"/>
        </w:rPr>
        <w:t>Востриков Е.Э.</w:t>
      </w:r>
      <w:r w:rsidRPr="00DE17E9" w:rsidR="00C00A25">
        <w:rPr>
          <w:sz w:val="28"/>
          <w:szCs w:val="28"/>
        </w:rPr>
        <w:t>,</w:t>
      </w:r>
      <w:r w:rsidRPr="00DE17E9" w:rsidR="00D82C1C">
        <w:rPr>
          <w:sz w:val="28"/>
          <w:szCs w:val="28"/>
        </w:rPr>
        <w:t xml:space="preserve"> </w:t>
      </w:r>
      <w:r w:rsidRPr="00DE17E9" w:rsidR="000E2F61">
        <w:rPr>
          <w:sz w:val="28"/>
          <w:szCs w:val="28"/>
        </w:rPr>
        <w:t>04.05</w:t>
      </w:r>
      <w:r w:rsidRPr="00DE17E9" w:rsidR="00AB0E1A">
        <w:rPr>
          <w:sz w:val="28"/>
          <w:szCs w:val="28"/>
        </w:rPr>
        <w:t>.2025</w:t>
      </w:r>
      <w:r w:rsidRPr="00DE17E9">
        <w:rPr>
          <w:sz w:val="28"/>
          <w:szCs w:val="28"/>
        </w:rPr>
        <w:t xml:space="preserve"> в </w:t>
      </w:r>
      <w:r w:rsidRPr="00DE17E9" w:rsidR="000E2F61">
        <w:rPr>
          <w:sz w:val="28"/>
          <w:szCs w:val="28"/>
        </w:rPr>
        <w:t>00</w:t>
      </w:r>
      <w:r w:rsidRPr="00DE17E9">
        <w:rPr>
          <w:sz w:val="28"/>
          <w:szCs w:val="28"/>
        </w:rPr>
        <w:t xml:space="preserve"> час </w:t>
      </w:r>
      <w:r w:rsidRPr="00DE17E9" w:rsidR="00C00A25">
        <w:rPr>
          <w:sz w:val="28"/>
          <w:szCs w:val="28"/>
        </w:rPr>
        <w:t>2</w:t>
      </w:r>
      <w:r w:rsidRPr="00DE17E9" w:rsidR="000E2F61">
        <w:rPr>
          <w:sz w:val="28"/>
          <w:szCs w:val="28"/>
        </w:rPr>
        <w:t>1</w:t>
      </w:r>
      <w:r w:rsidRPr="00DE17E9">
        <w:rPr>
          <w:sz w:val="28"/>
          <w:szCs w:val="28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 </w:t>
      </w:r>
      <w:r w:rsidRPr="00DE17E9" w:rsidR="000E2F61">
        <w:rPr>
          <w:sz w:val="28"/>
          <w:szCs w:val="28"/>
        </w:rPr>
        <w:t>поведение, не соответствующее обстановке</w:t>
      </w:r>
      <w:r w:rsidRPr="00DE17E9" w:rsidR="00D82C1C">
        <w:rPr>
          <w:sz w:val="28"/>
          <w:szCs w:val="28"/>
        </w:rPr>
        <w:t>, основанием для направления которого явилось: отказ от прохождения освидетельствования на состояние алкогольного опьянения;</w:t>
      </w:r>
    </w:p>
    <w:p w:rsidR="00C66276" w:rsidRPr="00DE17E9" w:rsidP="007867ED">
      <w:pPr>
        <w:ind w:firstLine="709"/>
        <w:jc w:val="both"/>
        <w:rPr>
          <w:sz w:val="28"/>
          <w:szCs w:val="28"/>
        </w:rPr>
      </w:pPr>
      <w:r w:rsidRPr="00DE17E9">
        <w:rPr>
          <w:sz w:val="28"/>
          <w:szCs w:val="28"/>
        </w:rPr>
        <w:t xml:space="preserve">- рапортом ИДПС ОБДПС </w:t>
      </w:r>
      <w:r w:rsidRPr="00DE17E9" w:rsidR="003149BD">
        <w:rPr>
          <w:sz w:val="28"/>
          <w:szCs w:val="28"/>
        </w:rPr>
        <w:t xml:space="preserve">Госавтоинспекции </w:t>
      </w:r>
      <w:r w:rsidRPr="00DE17E9">
        <w:rPr>
          <w:sz w:val="28"/>
          <w:szCs w:val="28"/>
        </w:rPr>
        <w:t>УМВД России по г. Сургуту, в котором зафиксированы обстоятельства административного правонарушения;</w:t>
      </w:r>
    </w:p>
    <w:p w:rsidR="00C66276" w:rsidRPr="00DE17E9" w:rsidP="00786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7E9">
        <w:rPr>
          <w:sz w:val="28"/>
          <w:szCs w:val="28"/>
        </w:rPr>
        <w:t>- видеозапис</w:t>
      </w:r>
      <w:r w:rsidRPr="00DE17E9" w:rsidR="00767F9E">
        <w:rPr>
          <w:sz w:val="28"/>
          <w:szCs w:val="28"/>
        </w:rPr>
        <w:t>ью</w:t>
      </w:r>
      <w:r w:rsidRPr="00DE17E9">
        <w:rPr>
          <w:sz w:val="28"/>
          <w:szCs w:val="28"/>
        </w:rPr>
        <w:t xml:space="preserve">, согласно которой зафиксированы порядок и ход процессуальных действий, проводимых должностным лицом, </w:t>
      </w:r>
      <w:r w:rsidRPr="00DE17E9" w:rsidR="003149BD">
        <w:rPr>
          <w:sz w:val="28"/>
          <w:szCs w:val="28"/>
        </w:rPr>
        <w:t>отказ</w:t>
      </w:r>
      <w:r w:rsidRPr="00DE17E9" w:rsidR="00C00A25">
        <w:rPr>
          <w:sz w:val="28"/>
          <w:szCs w:val="28"/>
        </w:rPr>
        <w:t xml:space="preserve"> </w:t>
      </w:r>
      <w:r w:rsidRPr="00DE17E9" w:rsidR="000E2F61">
        <w:rPr>
          <w:sz w:val="28"/>
          <w:szCs w:val="28"/>
        </w:rPr>
        <w:t xml:space="preserve">Вострикова Е.Э </w:t>
      </w:r>
      <w:r w:rsidRPr="00DE17E9" w:rsidR="00B24DFB">
        <w:rPr>
          <w:sz w:val="28"/>
          <w:szCs w:val="28"/>
        </w:rPr>
        <w:t>от</w:t>
      </w:r>
      <w:r w:rsidRPr="00DE17E9" w:rsidR="003149BD">
        <w:rPr>
          <w:sz w:val="28"/>
          <w:szCs w:val="28"/>
        </w:rPr>
        <w:t xml:space="preserve"> </w:t>
      </w:r>
      <w:r w:rsidRPr="00DE17E9">
        <w:rPr>
          <w:sz w:val="28"/>
          <w:szCs w:val="28"/>
        </w:rPr>
        <w:t>освидетельствовании на состояние алкогольного опьянения, направлении на медицинское освидетельствование на состояние опьянения</w:t>
      </w:r>
      <w:r w:rsidRPr="00DE17E9" w:rsidR="004E414C">
        <w:rPr>
          <w:sz w:val="28"/>
          <w:szCs w:val="28"/>
        </w:rPr>
        <w:t xml:space="preserve">, от которого </w:t>
      </w:r>
      <w:r w:rsidRPr="00DE17E9" w:rsidR="000E2F61">
        <w:rPr>
          <w:sz w:val="28"/>
          <w:szCs w:val="28"/>
        </w:rPr>
        <w:t xml:space="preserve">Востриков Е.Э </w:t>
      </w:r>
      <w:r w:rsidRPr="00DE17E9" w:rsidR="00B24DFB">
        <w:rPr>
          <w:sz w:val="28"/>
          <w:szCs w:val="28"/>
        </w:rPr>
        <w:t>также</w:t>
      </w:r>
      <w:r w:rsidRPr="00DE17E9" w:rsidR="00AB0E1A">
        <w:rPr>
          <w:sz w:val="28"/>
          <w:szCs w:val="28"/>
        </w:rPr>
        <w:t xml:space="preserve"> </w:t>
      </w:r>
      <w:r w:rsidRPr="00DE17E9" w:rsidR="000E2F61">
        <w:rPr>
          <w:sz w:val="28"/>
          <w:szCs w:val="28"/>
        </w:rPr>
        <w:t>отказался</w:t>
      </w:r>
      <w:r w:rsidRPr="00DE17E9">
        <w:rPr>
          <w:sz w:val="28"/>
          <w:szCs w:val="28"/>
        </w:rPr>
        <w:t>, которую суд обозрел в судебном заседании в каб.502 на стационарном компьютере;</w:t>
      </w:r>
    </w:p>
    <w:p w:rsidR="00C66276" w:rsidRPr="00DE17E9" w:rsidP="007867ED">
      <w:pPr>
        <w:ind w:firstLine="709"/>
        <w:jc w:val="both"/>
        <w:rPr>
          <w:sz w:val="28"/>
          <w:szCs w:val="28"/>
        </w:rPr>
      </w:pPr>
      <w:r w:rsidRPr="00DE17E9">
        <w:rPr>
          <w:sz w:val="28"/>
          <w:szCs w:val="28"/>
        </w:rPr>
        <w:t>- справкой инспектора ИАЗ группы по ИАЗ ОГИБДД УМВД России по г. Сургуту;</w:t>
      </w:r>
    </w:p>
    <w:p w:rsidR="00C66276" w:rsidRPr="00DE17E9" w:rsidP="007867ED">
      <w:pPr>
        <w:ind w:firstLine="709"/>
        <w:jc w:val="both"/>
        <w:rPr>
          <w:sz w:val="28"/>
          <w:szCs w:val="28"/>
        </w:rPr>
      </w:pPr>
      <w:r w:rsidRPr="00DE17E9">
        <w:rPr>
          <w:sz w:val="28"/>
          <w:szCs w:val="28"/>
        </w:rPr>
        <w:t>- и другими материалами дела;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DE17E9">
        <w:rPr>
          <w:sz w:val="28"/>
          <w:szCs w:val="28"/>
        </w:rPr>
        <w:t xml:space="preserve">Оценивая в совокупности </w:t>
      </w:r>
      <w:r w:rsidRPr="00075C1E">
        <w:rPr>
          <w:sz w:val="28"/>
          <w:szCs w:val="28"/>
        </w:rPr>
        <w:t>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D4A63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Отказ </w:t>
      </w:r>
      <w:r w:rsidR="000E2F61">
        <w:rPr>
          <w:sz w:val="28"/>
          <w:szCs w:val="28"/>
        </w:rPr>
        <w:t>Вострикова Е.Э</w:t>
      </w:r>
      <w:r w:rsidRPr="00075C1E" w:rsidR="000E2F61">
        <w:rPr>
          <w:sz w:val="28"/>
          <w:szCs w:val="28"/>
        </w:rPr>
        <w:t xml:space="preserve"> </w:t>
      </w:r>
      <w:r w:rsidRPr="00075C1E">
        <w:rPr>
          <w:sz w:val="28"/>
          <w:szCs w:val="28"/>
        </w:rPr>
        <w:t>от прохождения медицинского освидетельствования на состояние опьянения зафиксирован в протоколе о направлении на медицинское освидетельствование, а также видеозаписью.</w:t>
      </w:r>
    </w:p>
    <w:p w:rsidR="009D4A63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Основанием для отстранения </w:t>
      </w:r>
      <w:r w:rsidR="000E2F61">
        <w:rPr>
          <w:sz w:val="28"/>
          <w:szCs w:val="28"/>
        </w:rPr>
        <w:t>Вострикова Е.Э</w:t>
      </w:r>
      <w:r w:rsidRPr="00075C1E" w:rsidR="000E2F61">
        <w:rPr>
          <w:sz w:val="28"/>
          <w:szCs w:val="28"/>
        </w:rPr>
        <w:t xml:space="preserve"> </w:t>
      </w:r>
      <w:r w:rsidRPr="00075C1E">
        <w:rPr>
          <w:sz w:val="28"/>
          <w:szCs w:val="28"/>
        </w:rPr>
        <w:t>от управления транспортным средством и направления его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 (</w:t>
      </w:r>
      <w:r w:rsidRPr="00DE17E9" w:rsidR="000E2F61">
        <w:rPr>
          <w:sz w:val="28"/>
          <w:szCs w:val="28"/>
        </w:rPr>
        <w:t>поведение, не соответствующее обстановке</w:t>
      </w:r>
      <w:r w:rsidRPr="00DE17E9" w:rsidR="00C00A25">
        <w:rPr>
          <w:sz w:val="28"/>
          <w:szCs w:val="28"/>
        </w:rPr>
        <w:t>).</w:t>
      </w:r>
    </w:p>
    <w:p w:rsidR="009D4A63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При таких обстоятельствах требование должностного лица являлось законным, порядок направления на медицинское освидетельствование был соблюден. Протокол о направлении на медицинское освидетельствование соответствует требованиям ст. 27.12 КоАП РФ.</w:t>
      </w:r>
    </w:p>
    <w:p w:rsidR="009D4A63" w:rsidRPr="00075C1E" w:rsidP="00786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75C1E">
        <w:rPr>
          <w:sz w:val="28"/>
          <w:szCs w:val="28"/>
        </w:rPr>
        <w:t xml:space="preserve">ействия сотрудников </w:t>
      </w:r>
      <w:r>
        <w:rPr>
          <w:sz w:val="28"/>
          <w:szCs w:val="28"/>
        </w:rPr>
        <w:t>Госавтоинспекции</w:t>
      </w:r>
      <w:r w:rsidRPr="00075C1E">
        <w:rPr>
          <w:sz w:val="28"/>
          <w:szCs w:val="28"/>
        </w:rPr>
        <w:t xml:space="preserve"> </w:t>
      </w:r>
      <w:r w:rsidRPr="00075C1E">
        <w:rPr>
          <w:sz w:val="28"/>
          <w:szCs w:val="28"/>
        </w:rPr>
        <w:t xml:space="preserve">УМВД России по г. Сургуту </w:t>
      </w:r>
      <w:r w:rsidRPr="00075C1E">
        <w:rPr>
          <w:sz w:val="28"/>
          <w:szCs w:val="28"/>
        </w:rPr>
        <w:t xml:space="preserve">судья признаёт законными и обоснованными, поскольку они были осуществлены в строгом соответствии с Приказом МВД России от 2 мая 2023 г. </w:t>
      </w:r>
      <w:r>
        <w:rPr>
          <w:sz w:val="28"/>
          <w:szCs w:val="28"/>
        </w:rPr>
        <w:t>№</w:t>
      </w:r>
      <w:r w:rsidRPr="00075C1E">
        <w:rPr>
          <w:sz w:val="28"/>
          <w:szCs w:val="28"/>
        </w:rPr>
        <w:t xml:space="preserve"> 264 «Об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движения». </w:t>
      </w:r>
    </w:p>
    <w:p w:rsidR="00B24DFB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Согласно пункту 11 Постановления Пленума Верховного Суда Российской Федерации от 25 июня 2019 года </w:t>
      </w:r>
      <w:r w:rsidR="003149BD">
        <w:rPr>
          <w:sz w:val="28"/>
          <w:szCs w:val="28"/>
        </w:rPr>
        <w:t>№</w:t>
      </w:r>
      <w:r w:rsidRPr="00075C1E">
        <w:rPr>
          <w:sz w:val="28"/>
          <w:szCs w:val="28"/>
        </w:rPr>
        <w:t xml:space="preserve"> 20 </w:t>
      </w:r>
      <w:r w:rsidRPr="00075C1E" w:rsidR="00CF7FA0">
        <w:rPr>
          <w:sz w:val="28"/>
          <w:szCs w:val="28"/>
        </w:rPr>
        <w:t>«</w:t>
      </w:r>
      <w:r w:rsidRPr="00075C1E">
        <w:rPr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075C1E" w:rsidR="00CF7FA0">
        <w:rPr>
          <w:sz w:val="28"/>
          <w:szCs w:val="28"/>
        </w:rPr>
        <w:t>»</w:t>
      </w:r>
      <w:r w:rsidRPr="00075C1E">
        <w:rPr>
          <w:sz w:val="28"/>
          <w:szCs w:val="28"/>
        </w:rPr>
        <w:t xml:space="preserve">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в акте медицинского освидетельствования на состояние опьянения, а также в протоколе об административном правонарушении.</w:t>
      </w:r>
    </w:p>
    <w:p w:rsidR="00140187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Как неоднократно указывалось Конституционным судом Российской Федерации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лица; 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 (Определение от 26 апреля 2016 года № 876-О).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="000E2F61">
        <w:rPr>
          <w:sz w:val="28"/>
          <w:szCs w:val="28"/>
        </w:rPr>
        <w:t>Вострикова Е.Э</w:t>
      </w:r>
      <w:r w:rsidRPr="00075C1E" w:rsidR="000E2F61">
        <w:rPr>
          <w:sz w:val="28"/>
          <w:szCs w:val="28"/>
        </w:rPr>
        <w:t xml:space="preserve"> </w:t>
      </w:r>
      <w:r w:rsidRPr="00075C1E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075C1E" w:rsidR="0049720F">
        <w:rPr>
          <w:sz w:val="28"/>
          <w:szCs w:val="28"/>
        </w:rPr>
        <w:t xml:space="preserve">12.26 КоАП РФ, поскольку </w:t>
      </w:r>
      <w:r w:rsidRPr="00075C1E">
        <w:rPr>
          <w:sz w:val="28"/>
          <w:szCs w:val="28"/>
        </w:rPr>
        <w:t xml:space="preserve"> </w:t>
      </w:r>
      <w:r w:rsidRPr="00075C1E" w:rsidR="0049720F">
        <w:rPr>
          <w:sz w:val="28"/>
          <w:szCs w:val="28"/>
        </w:rPr>
        <w:t xml:space="preserve">наличие хотя бы одного признака, свидетельствующего о возможном состоянии опьянения, является достаточным основанием для предъявления сотрудником </w:t>
      </w:r>
      <w:r w:rsidR="003149BD">
        <w:rPr>
          <w:sz w:val="28"/>
          <w:szCs w:val="28"/>
        </w:rPr>
        <w:t>Госавтоинспекции</w:t>
      </w:r>
      <w:r w:rsidRPr="003149BD" w:rsidR="003149BD">
        <w:rPr>
          <w:sz w:val="28"/>
          <w:szCs w:val="28"/>
        </w:rPr>
        <w:t xml:space="preserve"> </w:t>
      </w:r>
      <w:r w:rsidRPr="00075C1E" w:rsidR="003149BD">
        <w:rPr>
          <w:sz w:val="28"/>
          <w:szCs w:val="28"/>
        </w:rPr>
        <w:t xml:space="preserve">УМВД России по г. Сургуту </w:t>
      </w:r>
      <w:r w:rsidRPr="00075C1E" w:rsidR="0049720F">
        <w:rPr>
          <w:sz w:val="28"/>
          <w:szCs w:val="28"/>
        </w:rPr>
        <w:t>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Действия </w:t>
      </w:r>
      <w:r w:rsidR="000E2F61">
        <w:rPr>
          <w:sz w:val="28"/>
          <w:szCs w:val="28"/>
        </w:rPr>
        <w:t>Вострикова Е.Э</w:t>
      </w:r>
      <w:r w:rsidRPr="00075C1E" w:rsidR="000E2F61">
        <w:rPr>
          <w:sz w:val="28"/>
          <w:szCs w:val="28"/>
        </w:rPr>
        <w:t xml:space="preserve"> </w:t>
      </w:r>
      <w:r w:rsidRPr="00075C1E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5" w:anchor="/document/1305770/entry/100232" w:history="1">
        <w:r w:rsidRPr="00075C1E">
          <w:rPr>
            <w:sz w:val="28"/>
            <w:szCs w:val="28"/>
          </w:rPr>
          <w:t>требования</w:t>
        </w:r>
      </w:hyperlink>
      <w:r w:rsidRPr="00075C1E">
        <w:rPr>
          <w:sz w:val="28"/>
          <w:szCs w:val="28"/>
        </w:rPr>
        <w:t xml:space="preserve"> уполномоченного </w:t>
      </w:r>
      <w:hyperlink r:id="rId5" w:anchor="/document/12182530/entry/130114" w:history="1">
        <w:r w:rsidRPr="00075C1E">
          <w:rPr>
            <w:sz w:val="28"/>
            <w:szCs w:val="28"/>
          </w:rPr>
          <w:t>должностного лица</w:t>
        </w:r>
      </w:hyperlink>
      <w:r w:rsidRPr="00075C1E">
        <w:rPr>
          <w:sz w:val="28"/>
          <w:szCs w:val="28"/>
        </w:rPr>
        <w:t xml:space="preserve"> о прохождении </w:t>
      </w:r>
      <w:hyperlink r:id="rId5" w:anchor="/document/405547109/entry/1000" w:history="1">
        <w:r w:rsidRPr="00075C1E">
          <w:rPr>
            <w:sz w:val="28"/>
            <w:szCs w:val="28"/>
          </w:rPr>
          <w:t>медицинского освидетельствования</w:t>
        </w:r>
      </w:hyperlink>
      <w:r w:rsidRPr="00075C1E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5" w:anchor="/document/10108000/entry/2641" w:history="1">
        <w:r w:rsidRPr="00075C1E">
          <w:rPr>
            <w:sz w:val="28"/>
            <w:szCs w:val="28"/>
          </w:rPr>
          <w:t>уголовно наказуемого</w:t>
        </w:r>
      </w:hyperlink>
      <w:r w:rsidRPr="00075C1E">
        <w:rPr>
          <w:sz w:val="28"/>
          <w:szCs w:val="28"/>
        </w:rPr>
        <w:t xml:space="preserve"> деяния.</w:t>
      </w:r>
    </w:p>
    <w:p w:rsidR="00C66276" w:rsidRPr="00075C1E" w:rsidP="007867E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Обстоятельств</w:t>
      </w:r>
      <w:r w:rsidR="00DE17E9">
        <w:rPr>
          <w:sz w:val="28"/>
          <w:szCs w:val="28"/>
        </w:rPr>
        <w:t>ом</w:t>
      </w:r>
      <w:r w:rsidRPr="00075C1E">
        <w:rPr>
          <w:sz w:val="28"/>
          <w:szCs w:val="28"/>
        </w:rPr>
        <w:t>, предусмотренны</w:t>
      </w:r>
      <w:r w:rsidR="00DE17E9">
        <w:rPr>
          <w:sz w:val="28"/>
          <w:szCs w:val="28"/>
        </w:rPr>
        <w:t>м</w:t>
      </w:r>
      <w:r w:rsidRPr="00075C1E">
        <w:rPr>
          <w:sz w:val="28"/>
          <w:szCs w:val="28"/>
        </w:rPr>
        <w:t xml:space="preserve"> ст. 4.2 КоАП РФ, смягчающи</w:t>
      </w:r>
      <w:r w:rsidR="00DE17E9">
        <w:rPr>
          <w:sz w:val="28"/>
          <w:szCs w:val="28"/>
        </w:rPr>
        <w:t>м</w:t>
      </w:r>
      <w:r w:rsidRPr="00075C1E">
        <w:rPr>
          <w:sz w:val="28"/>
          <w:szCs w:val="28"/>
        </w:rPr>
        <w:t xml:space="preserve"> адм</w:t>
      </w:r>
      <w:r w:rsidRPr="00075C1E" w:rsidR="001027FE">
        <w:rPr>
          <w:sz w:val="28"/>
          <w:szCs w:val="28"/>
        </w:rPr>
        <w:t>инистративную ответственность, суд</w:t>
      </w:r>
      <w:r w:rsidR="00DE17E9">
        <w:rPr>
          <w:sz w:val="28"/>
          <w:szCs w:val="28"/>
        </w:rPr>
        <w:t xml:space="preserve"> учитывает признание вины</w:t>
      </w:r>
      <w:r w:rsidRPr="00075C1E" w:rsidR="001851A2">
        <w:rPr>
          <w:sz w:val="28"/>
          <w:szCs w:val="28"/>
        </w:rPr>
        <w:t>.</w:t>
      </w:r>
    </w:p>
    <w:p w:rsidR="00C66276" w:rsidRPr="00075C1E" w:rsidP="007867ED">
      <w:pPr>
        <w:suppressAutoHyphens/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Обстоятельств</w:t>
      </w:r>
      <w:r w:rsidR="00DE17E9">
        <w:rPr>
          <w:sz w:val="28"/>
          <w:szCs w:val="28"/>
        </w:rPr>
        <w:t>ом</w:t>
      </w:r>
      <w:r w:rsidRPr="00075C1E">
        <w:rPr>
          <w:sz w:val="28"/>
          <w:szCs w:val="28"/>
        </w:rPr>
        <w:t>, отягчающи</w:t>
      </w:r>
      <w:r w:rsidR="00DE17E9">
        <w:rPr>
          <w:sz w:val="28"/>
          <w:szCs w:val="28"/>
        </w:rPr>
        <w:t>м</w:t>
      </w:r>
      <w:r w:rsidRPr="00075C1E">
        <w:rPr>
          <w:sz w:val="28"/>
          <w:szCs w:val="28"/>
        </w:rPr>
        <w:t xml:space="preserve"> административную ответственность, предусмотренным ст. 4.3 КоАП РФ, суд</w:t>
      </w:r>
      <w:r w:rsidR="00DE17E9">
        <w:rPr>
          <w:sz w:val="28"/>
          <w:szCs w:val="28"/>
        </w:rPr>
        <w:t xml:space="preserve"> учитывает повторное совершение однородного правонарушения.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 w:rsidR="000E2F61">
        <w:rPr>
          <w:sz w:val="28"/>
          <w:szCs w:val="28"/>
        </w:rPr>
        <w:t>Вострикова Е.Э</w:t>
      </w:r>
      <w:r w:rsidRPr="00075C1E">
        <w:rPr>
          <w:sz w:val="28"/>
          <w:szCs w:val="28"/>
        </w:rPr>
        <w:t>, обстоятельства совершенного правонарушения, смягчающие и отяг</w:t>
      </w:r>
      <w:r w:rsidRPr="00075C1E" w:rsidR="00834B7A">
        <w:rPr>
          <w:sz w:val="28"/>
          <w:szCs w:val="28"/>
        </w:rPr>
        <w:t>ч</w:t>
      </w:r>
      <w:r w:rsidRPr="00075C1E">
        <w:rPr>
          <w:sz w:val="28"/>
          <w:szCs w:val="28"/>
        </w:rPr>
        <w:t>ающие обстоятельства, отношение к содеянному.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C66276" w:rsidRPr="00075C1E" w:rsidP="00075C1E">
      <w:pPr>
        <w:jc w:val="center"/>
        <w:rPr>
          <w:sz w:val="28"/>
          <w:szCs w:val="28"/>
        </w:rPr>
      </w:pPr>
      <w:r w:rsidRPr="00075C1E">
        <w:rPr>
          <w:sz w:val="28"/>
          <w:szCs w:val="28"/>
        </w:rPr>
        <w:t>постановил:</w:t>
      </w:r>
    </w:p>
    <w:p w:rsidR="00C66276" w:rsidRPr="00075C1E" w:rsidP="007867ED">
      <w:pPr>
        <w:ind w:firstLine="709"/>
        <w:jc w:val="center"/>
        <w:rPr>
          <w:sz w:val="28"/>
          <w:szCs w:val="28"/>
        </w:rPr>
      </w:pPr>
    </w:p>
    <w:p w:rsidR="00C66276" w:rsidRPr="00DE17E9" w:rsidP="00786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Вострикова Егора </w:t>
      </w:r>
      <w:r w:rsidRPr="00DE17E9">
        <w:rPr>
          <w:sz w:val="28"/>
          <w:szCs w:val="28"/>
        </w:rPr>
        <w:t xml:space="preserve">Эдуардовича </w:t>
      </w:r>
      <w:r w:rsidRPr="00DE17E9">
        <w:rPr>
          <w:sz w:val="28"/>
          <w:szCs w:val="28"/>
        </w:rPr>
        <w:t>признать виновн</w:t>
      </w:r>
      <w:r w:rsidRPr="00DE17E9">
        <w:rPr>
          <w:sz w:val="28"/>
          <w:szCs w:val="28"/>
        </w:rPr>
        <w:t>ым</w:t>
      </w:r>
      <w:r w:rsidRPr="00DE17E9" w:rsidR="001148C4">
        <w:rPr>
          <w:sz w:val="28"/>
          <w:szCs w:val="28"/>
        </w:rPr>
        <w:t xml:space="preserve"> </w:t>
      </w:r>
      <w:r w:rsidRPr="00DE17E9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DE17E9">
        <w:rPr>
          <w:sz w:val="28"/>
          <w:szCs w:val="28"/>
        </w:rPr>
        <w:t>ему</w:t>
      </w:r>
      <w:r w:rsidRPr="00DE17E9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E17E9" w:rsidR="00AB0E1A">
        <w:rPr>
          <w:sz w:val="28"/>
          <w:szCs w:val="28"/>
        </w:rPr>
        <w:t>45</w:t>
      </w:r>
      <w:r w:rsidRPr="00DE17E9">
        <w:rPr>
          <w:sz w:val="28"/>
          <w:szCs w:val="28"/>
        </w:rPr>
        <w:t> 000 (</w:t>
      </w:r>
      <w:r w:rsidRPr="00DE17E9" w:rsidR="00AB0E1A">
        <w:rPr>
          <w:sz w:val="28"/>
          <w:szCs w:val="28"/>
        </w:rPr>
        <w:t>сорок пять</w:t>
      </w:r>
      <w:r w:rsidRPr="00DE17E9">
        <w:rPr>
          <w:sz w:val="28"/>
          <w:szCs w:val="28"/>
        </w:rPr>
        <w:t xml:space="preserve"> тысяч) рублей с лишением права управления транспортными средствами на срок </w:t>
      </w:r>
      <w:r w:rsidRPr="00DE17E9">
        <w:rPr>
          <w:sz w:val="28"/>
          <w:szCs w:val="28"/>
        </w:rPr>
        <w:t>1</w:t>
      </w:r>
      <w:r w:rsidRPr="00DE17E9">
        <w:rPr>
          <w:sz w:val="28"/>
          <w:szCs w:val="28"/>
        </w:rPr>
        <w:t xml:space="preserve"> (</w:t>
      </w:r>
      <w:r w:rsidR="00DE17E9">
        <w:rPr>
          <w:sz w:val="28"/>
          <w:szCs w:val="28"/>
        </w:rPr>
        <w:t>один)</w:t>
      </w:r>
      <w:r w:rsidRPr="00DE17E9">
        <w:rPr>
          <w:sz w:val="28"/>
          <w:szCs w:val="28"/>
        </w:rPr>
        <w:t xml:space="preserve"> </w:t>
      </w:r>
      <w:r w:rsidR="00DE17E9">
        <w:rPr>
          <w:sz w:val="28"/>
          <w:szCs w:val="28"/>
        </w:rPr>
        <w:t xml:space="preserve">год </w:t>
      </w:r>
      <w:r w:rsidRPr="00DE17E9">
        <w:rPr>
          <w:sz w:val="28"/>
          <w:szCs w:val="28"/>
        </w:rPr>
        <w:t>6 (шесть) месяцев</w:t>
      </w:r>
      <w:r w:rsidRPr="00DE17E9" w:rsidR="003149BD">
        <w:rPr>
          <w:sz w:val="28"/>
          <w:szCs w:val="28"/>
        </w:rPr>
        <w:t>.</w:t>
      </w:r>
    </w:p>
    <w:p w:rsidR="001148C4" w:rsidRPr="00075C1E" w:rsidP="007867ED">
      <w:pPr>
        <w:ind w:firstLine="709"/>
        <w:jc w:val="both"/>
        <w:rPr>
          <w:sz w:val="28"/>
          <w:szCs w:val="28"/>
        </w:rPr>
      </w:pPr>
      <w:r w:rsidRPr="00DE17E9">
        <w:rPr>
          <w:sz w:val="28"/>
          <w:szCs w:val="28"/>
        </w:rPr>
        <w:t xml:space="preserve">Штраф подлежит уплате на расчетный </w:t>
      </w:r>
      <w:r w:rsidRPr="00075C1E">
        <w:rPr>
          <w:sz w:val="28"/>
          <w:szCs w:val="28"/>
        </w:rPr>
        <w:t xml:space="preserve">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075C1E">
        <w:rPr>
          <w:b/>
          <w:sz w:val="28"/>
          <w:szCs w:val="28"/>
        </w:rPr>
        <w:t>УИН</w:t>
      </w:r>
      <w:r w:rsidRPr="00075C1E">
        <w:rPr>
          <w:sz w:val="28"/>
          <w:szCs w:val="28"/>
        </w:rPr>
        <w:t xml:space="preserve"> </w:t>
      </w:r>
      <w:r w:rsidR="000E2F61">
        <w:rPr>
          <w:b/>
          <w:sz w:val="28"/>
          <w:szCs w:val="28"/>
        </w:rPr>
        <w:t>18810486250320008613</w:t>
      </w:r>
      <w:r w:rsidRPr="00075C1E">
        <w:rPr>
          <w:sz w:val="28"/>
          <w:szCs w:val="28"/>
        </w:rPr>
        <w:t xml:space="preserve">. 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Постановление может быть обжаловано в течение десяти </w:t>
      </w:r>
      <w:r w:rsidRPr="00075C1E" w:rsidR="00AB0E1A">
        <w:rPr>
          <w:sz w:val="28"/>
          <w:szCs w:val="28"/>
        </w:rPr>
        <w:t>дней</w:t>
      </w:r>
      <w:r w:rsidRPr="00075C1E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</w:t>
      </w:r>
      <w:r w:rsidR="000E2F61">
        <w:rPr>
          <w:sz w:val="28"/>
          <w:szCs w:val="28"/>
        </w:rPr>
        <w:t>13</w:t>
      </w:r>
      <w:r w:rsidRPr="00075C1E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C66276" w:rsidRPr="00075C1E" w:rsidP="007867ED">
      <w:pPr>
        <w:ind w:firstLine="709"/>
        <w:jc w:val="both"/>
        <w:rPr>
          <w:sz w:val="28"/>
          <w:szCs w:val="28"/>
        </w:rPr>
      </w:pPr>
      <w:r w:rsidRPr="00075C1E">
        <w:rPr>
          <w:sz w:val="28"/>
          <w:szCs w:val="28"/>
        </w:rPr>
        <w:t xml:space="preserve">Мировой судья                                                                   </w:t>
      </w:r>
      <w:r w:rsidRPr="00075C1E" w:rsidR="001148C4">
        <w:rPr>
          <w:sz w:val="28"/>
          <w:szCs w:val="28"/>
        </w:rPr>
        <w:t xml:space="preserve"> </w:t>
      </w:r>
      <w:r w:rsidR="00075C1E">
        <w:rPr>
          <w:sz w:val="28"/>
          <w:szCs w:val="28"/>
        </w:rPr>
        <w:t xml:space="preserve">  </w:t>
      </w:r>
      <w:r w:rsidRPr="00075C1E" w:rsidR="001148C4">
        <w:rPr>
          <w:sz w:val="28"/>
          <w:szCs w:val="28"/>
        </w:rPr>
        <w:t xml:space="preserve">  </w:t>
      </w:r>
      <w:r w:rsidRPr="00075C1E">
        <w:rPr>
          <w:sz w:val="28"/>
          <w:szCs w:val="28"/>
        </w:rPr>
        <w:t>Д.Б. Айткулова</w:t>
      </w:r>
    </w:p>
    <w:p w:rsidR="003149BD" w:rsidRPr="00075C1E" w:rsidP="007867ED">
      <w:pPr>
        <w:ind w:firstLine="709"/>
        <w:jc w:val="both"/>
        <w:rPr>
          <w:sz w:val="28"/>
          <w:szCs w:val="28"/>
        </w:rPr>
      </w:pPr>
    </w:p>
    <w:p w:rsidR="00C86800" w:rsidRPr="00075C1E" w:rsidP="007867ED">
      <w:pPr>
        <w:ind w:firstLine="709"/>
        <w:jc w:val="both"/>
        <w:rPr>
          <w:sz w:val="22"/>
          <w:szCs w:val="22"/>
        </w:rPr>
      </w:pPr>
      <w:r w:rsidRPr="00075C1E">
        <w:rPr>
          <w:sz w:val="22"/>
          <w:szCs w:val="22"/>
        </w:rPr>
        <w:t xml:space="preserve">Подлинный документ хранится в деле № </w:t>
      </w:r>
      <w:r w:rsidR="003149BD">
        <w:rPr>
          <w:sz w:val="22"/>
          <w:szCs w:val="22"/>
        </w:rPr>
        <w:t>05-</w:t>
      </w:r>
      <w:r w:rsidR="000E2F61">
        <w:rPr>
          <w:sz w:val="22"/>
          <w:szCs w:val="22"/>
        </w:rPr>
        <w:t>0909-2613</w:t>
      </w:r>
      <w:r w:rsidRPr="00075C1E">
        <w:rPr>
          <w:sz w:val="22"/>
          <w:szCs w:val="22"/>
        </w:rPr>
        <w:t>/</w:t>
      </w:r>
      <w:r w:rsidRPr="00075C1E" w:rsidR="00AB0E1A">
        <w:rPr>
          <w:sz w:val="22"/>
          <w:szCs w:val="22"/>
        </w:rPr>
        <w:t>2025</w:t>
      </w:r>
    </w:p>
    <w:p w:rsidR="004D0897" w:rsidRPr="00075C1E" w:rsidP="007867ED">
      <w:pPr>
        <w:ind w:firstLine="709"/>
        <w:jc w:val="both"/>
        <w:rPr>
          <w:sz w:val="22"/>
          <w:szCs w:val="22"/>
        </w:rPr>
      </w:pPr>
      <w:r w:rsidRPr="00075C1E">
        <w:rPr>
          <w:sz w:val="22"/>
          <w:szCs w:val="22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</w:t>
      </w:r>
      <w:r w:rsidRPr="00075C1E">
        <w:rPr>
          <w:sz w:val="22"/>
          <w:szCs w:val="22"/>
        </w:rPr>
        <w:t>либо административному аресту на срок до 15 суток, либо обязательных работ на срок до пятидесяти часов.</w:t>
      </w:r>
      <w:r w:rsidRPr="00075C1E" w:rsidR="00FB4CEC">
        <w:rPr>
          <w:sz w:val="22"/>
          <w:szCs w:val="22"/>
        </w:rPr>
        <w:t xml:space="preserve"> </w:t>
      </w:r>
      <w:r w:rsidRPr="00075C1E">
        <w:rPr>
          <w:b/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="000E2F61">
        <w:rPr>
          <w:b/>
          <w:sz w:val="22"/>
          <w:szCs w:val="22"/>
        </w:rPr>
        <w:t>101</w:t>
      </w:r>
      <w:r w:rsidRPr="00075C1E">
        <w:rPr>
          <w:sz w:val="22"/>
          <w:szCs w:val="22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075C1E" w:rsidR="00FB4CEC">
        <w:rPr>
          <w:sz w:val="22"/>
          <w:szCs w:val="22"/>
        </w:rPr>
        <w:t xml:space="preserve"> </w:t>
      </w:r>
      <w:r w:rsidRPr="00075C1E">
        <w:rPr>
          <w:sz w:val="22"/>
          <w:szCs w:val="22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</w:t>
      </w:r>
      <w:r w:rsidR="000E2F61">
        <w:rPr>
          <w:sz w:val="22"/>
          <w:szCs w:val="22"/>
        </w:rPr>
        <w:t>Госавтоинспекцию</w:t>
      </w:r>
      <w:r w:rsidRPr="00075C1E">
        <w:rPr>
          <w:sz w:val="22"/>
          <w:szCs w:val="22"/>
        </w:rPr>
        <w:t xml:space="preserve">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0E71"/>
    <w:rsid w:val="00013A94"/>
    <w:rsid w:val="0001591C"/>
    <w:rsid w:val="0002114D"/>
    <w:rsid w:val="0002274C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1E"/>
    <w:rsid w:val="00075CF1"/>
    <w:rsid w:val="00091A43"/>
    <w:rsid w:val="000A315B"/>
    <w:rsid w:val="000A7942"/>
    <w:rsid w:val="000B2B51"/>
    <w:rsid w:val="000B4A30"/>
    <w:rsid w:val="000B5EF1"/>
    <w:rsid w:val="000C7DFD"/>
    <w:rsid w:val="000D336F"/>
    <w:rsid w:val="000D3A4C"/>
    <w:rsid w:val="000D5924"/>
    <w:rsid w:val="000D7277"/>
    <w:rsid w:val="000E2F61"/>
    <w:rsid w:val="000E6B66"/>
    <w:rsid w:val="000F1F46"/>
    <w:rsid w:val="001027FE"/>
    <w:rsid w:val="001036EF"/>
    <w:rsid w:val="00110175"/>
    <w:rsid w:val="00111D7F"/>
    <w:rsid w:val="001147F7"/>
    <w:rsid w:val="001148C4"/>
    <w:rsid w:val="00115C84"/>
    <w:rsid w:val="001301BC"/>
    <w:rsid w:val="00140187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851A2"/>
    <w:rsid w:val="00194296"/>
    <w:rsid w:val="001A55C3"/>
    <w:rsid w:val="001A61C5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1F7B5B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4031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149BD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D5A2E"/>
    <w:rsid w:val="003E0048"/>
    <w:rsid w:val="003E164D"/>
    <w:rsid w:val="003F0E70"/>
    <w:rsid w:val="003F43A5"/>
    <w:rsid w:val="00403E00"/>
    <w:rsid w:val="0041032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5EA"/>
    <w:rsid w:val="004E414C"/>
    <w:rsid w:val="004E5EDE"/>
    <w:rsid w:val="004E6098"/>
    <w:rsid w:val="005010A3"/>
    <w:rsid w:val="0050123E"/>
    <w:rsid w:val="005039F9"/>
    <w:rsid w:val="00514CA4"/>
    <w:rsid w:val="005165D5"/>
    <w:rsid w:val="00517A41"/>
    <w:rsid w:val="00530A50"/>
    <w:rsid w:val="00530B0C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85349"/>
    <w:rsid w:val="005A06BF"/>
    <w:rsid w:val="005A6348"/>
    <w:rsid w:val="005A718D"/>
    <w:rsid w:val="005B3421"/>
    <w:rsid w:val="005C0265"/>
    <w:rsid w:val="005C32BE"/>
    <w:rsid w:val="005C72E8"/>
    <w:rsid w:val="005D1CDA"/>
    <w:rsid w:val="005D416C"/>
    <w:rsid w:val="005D645A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85258"/>
    <w:rsid w:val="006A66D6"/>
    <w:rsid w:val="006A7F06"/>
    <w:rsid w:val="006B208A"/>
    <w:rsid w:val="006B4B93"/>
    <w:rsid w:val="006B7BEC"/>
    <w:rsid w:val="006D1F57"/>
    <w:rsid w:val="006E2011"/>
    <w:rsid w:val="006E6425"/>
    <w:rsid w:val="006F0D2E"/>
    <w:rsid w:val="006F133A"/>
    <w:rsid w:val="006F446E"/>
    <w:rsid w:val="00702370"/>
    <w:rsid w:val="00703202"/>
    <w:rsid w:val="00710B31"/>
    <w:rsid w:val="0071210A"/>
    <w:rsid w:val="00716200"/>
    <w:rsid w:val="00716699"/>
    <w:rsid w:val="00722612"/>
    <w:rsid w:val="00727581"/>
    <w:rsid w:val="00730007"/>
    <w:rsid w:val="0073076A"/>
    <w:rsid w:val="007330FF"/>
    <w:rsid w:val="00737A0A"/>
    <w:rsid w:val="007504E6"/>
    <w:rsid w:val="00767F9E"/>
    <w:rsid w:val="00772BEE"/>
    <w:rsid w:val="007800B8"/>
    <w:rsid w:val="00786200"/>
    <w:rsid w:val="007867ED"/>
    <w:rsid w:val="00795360"/>
    <w:rsid w:val="00795B6C"/>
    <w:rsid w:val="007A07DA"/>
    <w:rsid w:val="007A4A1C"/>
    <w:rsid w:val="007B2E40"/>
    <w:rsid w:val="007C0396"/>
    <w:rsid w:val="007D0770"/>
    <w:rsid w:val="007D16F9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575FA"/>
    <w:rsid w:val="009615CD"/>
    <w:rsid w:val="009648C8"/>
    <w:rsid w:val="00972A73"/>
    <w:rsid w:val="00973D15"/>
    <w:rsid w:val="00981DD1"/>
    <w:rsid w:val="00982C79"/>
    <w:rsid w:val="00983611"/>
    <w:rsid w:val="00987E1B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4A63"/>
    <w:rsid w:val="009D6034"/>
    <w:rsid w:val="009E02FF"/>
    <w:rsid w:val="009F5783"/>
    <w:rsid w:val="00A011A2"/>
    <w:rsid w:val="00A04D42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66844"/>
    <w:rsid w:val="00A708A8"/>
    <w:rsid w:val="00A72D0F"/>
    <w:rsid w:val="00A76D13"/>
    <w:rsid w:val="00A833B7"/>
    <w:rsid w:val="00A85047"/>
    <w:rsid w:val="00A87024"/>
    <w:rsid w:val="00A93173"/>
    <w:rsid w:val="00AA11E5"/>
    <w:rsid w:val="00AA622F"/>
    <w:rsid w:val="00AB0E1A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24DFB"/>
    <w:rsid w:val="00B27285"/>
    <w:rsid w:val="00B334E4"/>
    <w:rsid w:val="00B33997"/>
    <w:rsid w:val="00B34FAA"/>
    <w:rsid w:val="00B37CC0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2CB5"/>
    <w:rsid w:val="00B779FA"/>
    <w:rsid w:val="00BA313A"/>
    <w:rsid w:val="00BA55B6"/>
    <w:rsid w:val="00BB15C1"/>
    <w:rsid w:val="00BC1D59"/>
    <w:rsid w:val="00BC1D96"/>
    <w:rsid w:val="00BC2510"/>
    <w:rsid w:val="00BC3A98"/>
    <w:rsid w:val="00BD677C"/>
    <w:rsid w:val="00BE00C7"/>
    <w:rsid w:val="00BE56F6"/>
    <w:rsid w:val="00BF7CD7"/>
    <w:rsid w:val="00C00A25"/>
    <w:rsid w:val="00C262A9"/>
    <w:rsid w:val="00C41C92"/>
    <w:rsid w:val="00C43497"/>
    <w:rsid w:val="00C55216"/>
    <w:rsid w:val="00C556FA"/>
    <w:rsid w:val="00C63C69"/>
    <w:rsid w:val="00C66276"/>
    <w:rsid w:val="00C77A4E"/>
    <w:rsid w:val="00C808AF"/>
    <w:rsid w:val="00C81D0D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CF7FA0"/>
    <w:rsid w:val="00D01275"/>
    <w:rsid w:val="00D04F10"/>
    <w:rsid w:val="00D055E1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89"/>
    <w:rsid w:val="00D762D5"/>
    <w:rsid w:val="00D820B9"/>
    <w:rsid w:val="00D82C1C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E17E9"/>
    <w:rsid w:val="00DF0E44"/>
    <w:rsid w:val="00E26BD8"/>
    <w:rsid w:val="00E30C14"/>
    <w:rsid w:val="00E500FF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14DA"/>
    <w:rsid w:val="00EA2916"/>
    <w:rsid w:val="00EB084E"/>
    <w:rsid w:val="00EB1C9D"/>
    <w:rsid w:val="00EB5D2D"/>
    <w:rsid w:val="00EB760E"/>
    <w:rsid w:val="00ED0DDA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55394"/>
    <w:rsid w:val="00F55C07"/>
    <w:rsid w:val="00F57E64"/>
    <w:rsid w:val="00F658C3"/>
    <w:rsid w:val="00F66BC3"/>
    <w:rsid w:val="00F7102B"/>
    <w:rsid w:val="00F741E5"/>
    <w:rsid w:val="00F74A79"/>
    <w:rsid w:val="00F851D4"/>
    <w:rsid w:val="00F9175D"/>
    <w:rsid w:val="00F923E8"/>
    <w:rsid w:val="00F9314E"/>
    <w:rsid w:val="00FA44AF"/>
    <w:rsid w:val="00FA5D69"/>
    <w:rsid w:val="00FB1D31"/>
    <w:rsid w:val="00FB2DBE"/>
    <w:rsid w:val="00FB2DC2"/>
    <w:rsid w:val="00FB395D"/>
    <w:rsid w:val="00FB4CEC"/>
    <w:rsid w:val="00FC0D4F"/>
    <w:rsid w:val="00FC32D9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DC43-09F1-4138-BAEC-90C68E0C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